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043B34" w:rsidR="00732A05" w:rsidRDefault="00732A05" w14:paraId="743133DA" w14:textId="0A56BC26">
      <w:pPr>
        <w:rPr>
          <w:sz w:val="28"/>
          <w:szCs w:val="28"/>
        </w:rPr>
      </w:pPr>
      <w:r w:rsidRPr="00043B34">
        <w:rPr>
          <w:sz w:val="28"/>
          <w:szCs w:val="28"/>
          <w:u w:val="single"/>
        </w:rPr>
        <w:t>Caregiver Wellness</w:t>
      </w:r>
      <w:r w:rsidRPr="00043B34">
        <w:rPr>
          <w:sz w:val="28"/>
          <w:szCs w:val="28"/>
        </w:rPr>
        <w:t xml:space="preserve"> – </w:t>
      </w:r>
      <w:r w:rsidRPr="00043B34" w:rsidR="005911FC">
        <w:rPr>
          <w:sz w:val="28"/>
          <w:szCs w:val="28"/>
        </w:rPr>
        <w:t>Life is different now</w:t>
      </w:r>
      <w:r w:rsidR="00043B34">
        <w:rPr>
          <w:sz w:val="28"/>
          <w:szCs w:val="28"/>
        </w:rPr>
        <w:t>…</w:t>
      </w:r>
      <w:r w:rsidRPr="00043B34" w:rsidR="00BD2227">
        <w:rPr>
          <w:sz w:val="28"/>
          <w:szCs w:val="28"/>
        </w:rPr>
        <w:t>Caring for the Caregiver</w:t>
      </w:r>
      <w:r w:rsidR="00043B34">
        <w:rPr>
          <w:sz w:val="28"/>
          <w:szCs w:val="28"/>
        </w:rPr>
        <w:t>!</w:t>
      </w:r>
    </w:p>
    <w:p w:rsidRPr="005911FC" w:rsidR="00732A05" w:rsidRDefault="005911FC" w14:paraId="52BEB4CA" w14:textId="41BE0873">
      <w:pPr>
        <w:rPr>
          <w:rFonts w:cstheme="minorHAnsi"/>
          <w:sz w:val="24"/>
          <w:szCs w:val="24"/>
        </w:rPr>
      </w:pPr>
      <w:r>
        <w:rPr>
          <w:rFonts w:cstheme="minorHAnsi"/>
          <w:sz w:val="24"/>
          <w:szCs w:val="24"/>
        </w:rPr>
        <w:t>Consider</w:t>
      </w:r>
      <w:r w:rsidRPr="005911FC" w:rsidR="00732A05">
        <w:rPr>
          <w:rFonts w:cstheme="minorHAnsi"/>
          <w:sz w:val="24"/>
          <w:szCs w:val="24"/>
        </w:rPr>
        <w:t xml:space="preserve"> how the ED has not only impacted your child but also yourself!  Think of when you first heard about your child’s eating disorder and how you felt? What was your first feelings?</w:t>
      </w:r>
    </w:p>
    <w:p w:rsidRPr="005911FC" w:rsidR="00732A05" w:rsidRDefault="00732A05" w14:paraId="2846C40E" w14:textId="2666000C">
      <w:pPr>
        <w:rPr>
          <w:rFonts w:cstheme="minorHAnsi"/>
          <w:sz w:val="24"/>
          <w:szCs w:val="24"/>
        </w:rPr>
      </w:pPr>
      <w:r w:rsidRPr="005911FC">
        <w:rPr>
          <w:rFonts w:cstheme="minorHAnsi"/>
          <w:sz w:val="24"/>
          <w:szCs w:val="24"/>
        </w:rPr>
        <w:t>Think of when you began to learn more about your child’s eating disorder, perhaps the medical and mental health implications? How did that affect you and/or your partner??</w:t>
      </w:r>
    </w:p>
    <w:p w:rsidRPr="005911FC" w:rsidR="005911FC" w:rsidRDefault="005911FC" w14:paraId="2E0514DF" w14:textId="57388C8A">
      <w:pPr>
        <w:rPr>
          <w:rFonts w:cstheme="minorHAnsi"/>
          <w:sz w:val="24"/>
          <w:szCs w:val="24"/>
          <w:shd w:val="clear" w:color="auto" w:fill="FFFFFF"/>
        </w:rPr>
      </w:pPr>
      <w:r w:rsidRPr="005911FC">
        <w:rPr>
          <w:rFonts w:cstheme="minorHAnsi"/>
          <w:sz w:val="24"/>
          <w:szCs w:val="24"/>
          <w:shd w:val="clear" w:color="auto" w:fill="FFFFFF"/>
        </w:rPr>
        <w:t>A ‘new normal’ state of constant worry and ongoing vigilance defined life post-diagnosis. The results indicate the impacts of an ED diagnosis in a loved one, and the demands of caring for that person and assuming the role of treatment provider were life-changing. For these carers, ‘life is different now’.</w:t>
      </w:r>
    </w:p>
    <w:p w:rsidRPr="001970EA" w:rsidR="001970EA" w:rsidRDefault="005911FC" w14:paraId="7F78FEEC" w14:textId="68EB1B3F">
      <w:pPr>
        <w:rPr>
          <w:rFonts w:ascii="Georgia" w:hAnsi="Georgia"/>
          <w:i/>
          <w:iCs/>
          <w:sz w:val="27"/>
          <w:szCs w:val="27"/>
          <w:shd w:val="clear" w:color="auto" w:fill="FFFFFF"/>
        </w:rPr>
      </w:pPr>
      <w:r w:rsidRPr="005911FC">
        <w:rPr>
          <w:rFonts w:cstheme="minorHAnsi"/>
          <w:sz w:val="24"/>
          <w:szCs w:val="24"/>
          <w:shd w:val="clear" w:color="auto" w:fill="FFFFFF"/>
        </w:rPr>
        <w:t>“</w:t>
      </w:r>
      <w:r w:rsidRPr="005911FC">
        <w:rPr>
          <w:rFonts w:cstheme="minorHAnsi"/>
          <w:i/>
          <w:iCs/>
          <w:sz w:val="24"/>
          <w:szCs w:val="24"/>
          <w:shd w:val="clear" w:color="auto" w:fill="FFFFFF"/>
        </w:rPr>
        <w:t>I just gave up my job and I did it, but there were other families who couldn’t do that and those kids … sometimes they just wouldn’t have their lunch … because you had to have somebody to sit with them and there wasn’t somebody available</w:t>
      </w:r>
      <w:r w:rsidRPr="005911FC">
        <w:rPr>
          <w:rFonts w:ascii="Georgia" w:hAnsi="Georgia"/>
          <w:i/>
          <w:iCs/>
          <w:sz w:val="27"/>
          <w:szCs w:val="27"/>
          <w:shd w:val="clear" w:color="auto" w:fill="FFFFFF"/>
        </w:rPr>
        <w:t>.</w:t>
      </w:r>
      <w:r w:rsidRPr="005911FC">
        <w:rPr>
          <w:rFonts w:ascii="Georgia" w:hAnsi="Georgia"/>
          <w:i/>
          <w:iCs/>
          <w:sz w:val="27"/>
          <w:szCs w:val="27"/>
          <w:shd w:val="clear" w:color="auto" w:fill="FFFFFF"/>
        </w:rPr>
        <w:t>”</w:t>
      </w:r>
      <w:r w:rsidR="001970EA">
        <w:rPr>
          <w:rFonts w:ascii="Georgia" w:hAnsi="Georgia"/>
          <w:i/>
          <w:iCs/>
          <w:sz w:val="27"/>
          <w:szCs w:val="27"/>
          <w:shd w:val="clear" w:color="auto" w:fill="FFFFFF"/>
        </w:rPr>
        <w:t xml:space="preserve"> </w:t>
      </w:r>
      <w:r w:rsidRPr="001970EA" w:rsidR="001970EA">
        <w:rPr>
          <w:rFonts w:cstheme="minorHAnsi"/>
          <w:i/>
          <w:iCs/>
          <w:sz w:val="24"/>
          <w:szCs w:val="24"/>
          <w:shd w:val="clear" w:color="auto" w:fill="FFFFFF"/>
        </w:rPr>
        <w:t>(ERC parent)</w:t>
      </w:r>
    </w:p>
    <w:p w:rsidRPr="005911FC" w:rsidR="005911FC" w:rsidRDefault="005911FC" w14:paraId="2EA2FE54" w14:textId="5B622434">
      <w:pPr>
        <w:rPr>
          <w:rFonts w:cstheme="minorHAnsi"/>
          <w:sz w:val="24"/>
          <w:szCs w:val="24"/>
          <w:shd w:val="clear" w:color="auto" w:fill="FFFFFF"/>
        </w:rPr>
      </w:pPr>
      <w:r w:rsidRPr="005911FC">
        <w:rPr>
          <w:rFonts w:cstheme="minorHAnsi"/>
          <w:i/>
          <w:iCs/>
          <w:sz w:val="24"/>
          <w:szCs w:val="24"/>
          <w:shd w:val="clear" w:color="auto" w:fill="FFFFFF"/>
        </w:rPr>
        <w:t>“</w:t>
      </w:r>
      <w:r w:rsidRPr="005911FC">
        <w:rPr>
          <w:rFonts w:cstheme="minorHAnsi"/>
          <w:i/>
          <w:iCs/>
          <w:sz w:val="24"/>
          <w:szCs w:val="24"/>
          <w:shd w:val="clear" w:color="auto" w:fill="FFFFFF"/>
        </w:rPr>
        <w:t>The biggest sort of frustration for me is really … and you know I … know how to get through the maze of information and bureaucracy … but somehow with this, I just couldn’t find, haven’t really still now, been able to find a way through the maze.</w:t>
      </w:r>
      <w:r w:rsidRPr="005911FC">
        <w:rPr>
          <w:rFonts w:cstheme="minorHAnsi"/>
          <w:i/>
          <w:iCs/>
          <w:sz w:val="24"/>
          <w:szCs w:val="24"/>
          <w:shd w:val="clear" w:color="auto" w:fill="FFFFFF"/>
        </w:rPr>
        <w:t>”</w:t>
      </w:r>
    </w:p>
    <w:p w:rsidR="005911FC" w:rsidRDefault="005911FC" w14:paraId="2D5B2B0C" w14:textId="40693984">
      <w:pPr>
        <w:rPr>
          <w:rFonts w:cstheme="minorHAnsi"/>
          <w:color w:val="333333"/>
          <w:sz w:val="24"/>
          <w:szCs w:val="24"/>
          <w:shd w:val="clear" w:color="auto" w:fill="FFFFFF"/>
        </w:rPr>
      </w:pPr>
      <w:r w:rsidRPr="001970EA">
        <w:rPr>
          <w:rFonts w:ascii="Segoe UI Symbol" w:hAnsi="Segoe UI Symbol" w:cs="Segoe UI Symbol"/>
          <w:b/>
          <w:bCs/>
        </w:rPr>
        <w:t>You</w:t>
      </w:r>
      <w:r>
        <w:rPr>
          <w:rFonts w:ascii="Segoe UI Symbol" w:hAnsi="Segoe UI Symbol" w:cs="Segoe UI Symbol"/>
        </w:rPr>
        <w:t xml:space="preserve"> </w:t>
      </w:r>
      <w:r>
        <w:t xml:space="preserve">are the most important resource your child has </w:t>
      </w:r>
      <w:r>
        <w:rPr>
          <w:rFonts w:ascii="Segoe UI Symbol" w:hAnsi="Segoe UI Symbol" w:cs="Segoe UI Symbol"/>
        </w:rPr>
        <w:t xml:space="preserve">and you </w:t>
      </w:r>
      <w:r>
        <w:t>MUST</w:t>
      </w:r>
      <w:r>
        <w:t xml:space="preserve"> care for self in order to renew this resource</w:t>
      </w:r>
    </w:p>
    <w:p w:rsidR="005911FC" w:rsidRDefault="005911FC" w14:paraId="17ACFD43" w14:textId="79A04B77">
      <w:r w:rsidRPr="005911FC">
        <w:rPr>
          <w:b/>
          <w:bCs/>
        </w:rPr>
        <w:t>Caregiving stress</w:t>
      </w:r>
      <w:r>
        <w:t xml:space="preserve">: Research - </w:t>
      </w:r>
      <w:r>
        <w:t>Carers of someone with an ED experience high levels of caregiver burden and negative appraisal of caregiving</w:t>
      </w:r>
      <w:r w:rsidR="001970EA">
        <w:t xml:space="preserve"> AND</w:t>
      </w:r>
      <w:r>
        <w:t xml:space="preserve"> </w:t>
      </w:r>
      <w:r w:rsidR="001970EA">
        <w:t>o</w:t>
      </w:r>
      <w:r>
        <w:t>ne study: 36% of carers endorsed poor mental health</w:t>
      </w:r>
    </w:p>
    <w:p w:rsidR="001970EA" w:rsidRDefault="001970EA" w14:paraId="5173F750" w14:textId="5A25AE38">
      <w:r w:rsidRPr="001970EA">
        <w:rPr>
          <w:b/>
          <w:bCs/>
        </w:rPr>
        <w:t>Qualitative research study</w:t>
      </w:r>
      <w:r>
        <w:t xml:space="preserve"> </w:t>
      </w:r>
      <w:r>
        <w:t xml:space="preserve">- </w:t>
      </w:r>
      <w:r>
        <w:t xml:space="preserve">22 parents of kids with EDs interviewed </w:t>
      </w:r>
      <w:r>
        <w:rPr>
          <w:rFonts w:ascii="Wingdings" w:hAnsi="Wingdings" w:eastAsia="Wingdings" w:cs="Wingdings"/>
        </w:rPr>
        <w:t>à</w:t>
      </w:r>
      <w:r>
        <w:t>Themes from interviews:  Family unification or disintegration</w:t>
      </w:r>
      <w:r>
        <w:t xml:space="preserve">; </w:t>
      </w:r>
      <w:r>
        <w:t xml:space="preserve"> Parent’s inability to cope</w:t>
      </w:r>
      <w:r>
        <w:t xml:space="preserve">; </w:t>
      </w:r>
      <w:r>
        <w:t>Inconsiderate comments from significant others</w:t>
      </w:r>
      <w:r>
        <w:t>;</w:t>
      </w:r>
      <w:r>
        <w:t xml:space="preserve"> Social isolation </w:t>
      </w:r>
      <w:r>
        <w:t>&amp;</w:t>
      </w:r>
      <w:r>
        <w:t xml:space="preserve"> Financial impacts</w:t>
      </w:r>
      <w:r>
        <w:t>.</w:t>
      </w:r>
    </w:p>
    <w:p w:rsidR="00BD2227" w:rsidRDefault="00BD2227" w14:paraId="3A6FD4A6" w14:textId="333B8AC9">
      <w:r w:rsidRPr="00E02C80">
        <w:rPr>
          <w:b/>
          <w:bCs/>
        </w:rPr>
        <w:t>Four dimensions that need renewal</w:t>
      </w:r>
      <w:r>
        <w:t xml:space="preserve">: Physical, Mental, Social and Spiritual – </w:t>
      </w:r>
    </w:p>
    <w:p w:rsidR="00BD2227" w:rsidRDefault="00E02C80" w14:paraId="0B3272EC" w14:textId="6D08F349">
      <w:r>
        <w:rPr>
          <w:b/>
          <w:bCs/>
        </w:rPr>
        <w:t>Let’s c</w:t>
      </w:r>
      <w:r w:rsidRPr="00E02C80" w:rsidR="00BD2227">
        <w:rPr>
          <w:b/>
          <w:bCs/>
        </w:rPr>
        <w:t xml:space="preserve">onsider the </w:t>
      </w:r>
      <w:r>
        <w:rPr>
          <w:b/>
          <w:bCs/>
        </w:rPr>
        <w:t>a</w:t>
      </w:r>
      <w:r w:rsidRPr="00E02C80" w:rsidR="00BD2227">
        <w:rPr>
          <w:b/>
          <w:bCs/>
        </w:rPr>
        <w:t>irplane scenario</w:t>
      </w:r>
      <w:r w:rsidR="00BD2227">
        <w:t xml:space="preserve">: </w:t>
      </w:r>
      <w:r w:rsidR="00BD2227">
        <w:t>What happens when the plan has a cabin pressure failure</w:t>
      </w:r>
      <w:r w:rsidR="00BD2227">
        <w:t xml:space="preserve">? The directions are to put on YOUR oxygen masks first – then help your children!  </w:t>
      </w:r>
    </w:p>
    <w:p w:rsidR="00BD2227" w:rsidRDefault="00BD2227" w14:paraId="4B5CCBA4" w14:textId="033FECAF">
      <w:pPr>
        <w:rPr>
          <w:rFonts w:cstheme="minorHAnsi"/>
          <w:color w:val="333333"/>
          <w:sz w:val="24"/>
          <w:szCs w:val="24"/>
          <w:shd w:val="clear" w:color="auto" w:fill="FFFFFF"/>
        </w:rPr>
      </w:pPr>
      <w:r>
        <w:rPr>
          <w:noProof/>
        </w:rPr>
        <w:drawing>
          <wp:inline distT="0" distB="0" distL="0" distR="0" wp14:anchorId="5421EE29" wp14:editId="4AD5EEDC">
            <wp:extent cx="2389505" cy="810491"/>
            <wp:effectExtent l="0" t="0" r="0" b="8890"/>
            <wp:docPr id="1" name="Picture 1" descr="10 myths about air travel that you should know before you fly | Dail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 myths about air travel that you should know before you fly | Daily ..."/>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10523" cy="817620"/>
                    </a:xfrm>
                    <a:prstGeom prst="rect">
                      <a:avLst/>
                    </a:prstGeom>
                    <a:noFill/>
                    <a:ln>
                      <a:noFill/>
                    </a:ln>
                  </pic:spPr>
                </pic:pic>
              </a:graphicData>
            </a:graphic>
          </wp:inline>
        </w:drawing>
      </w:r>
    </w:p>
    <w:p w:rsidR="00BD2227" w:rsidRDefault="00BD2227" w14:paraId="1C8E2E2A" w14:textId="77777777">
      <w:pPr>
        <w:rPr>
          <w:rFonts w:cstheme="minorHAnsi"/>
          <w:color w:val="333333"/>
          <w:sz w:val="24"/>
          <w:szCs w:val="24"/>
          <w:shd w:val="clear" w:color="auto" w:fill="FFFFFF"/>
        </w:rPr>
      </w:pPr>
      <w:r>
        <w:rPr>
          <w:rFonts w:cstheme="minorHAnsi"/>
          <w:color w:val="333333"/>
          <w:sz w:val="24"/>
          <w:szCs w:val="24"/>
          <w:shd w:val="clear" w:color="auto" w:fill="FFFFFF"/>
        </w:rPr>
        <w:t xml:space="preserve">Consider:  </w:t>
      </w:r>
    </w:p>
    <w:p w:rsidR="00BD2227" w:rsidP="00BD2227" w:rsidRDefault="00BD2227" w14:paraId="6E131EA2" w14:textId="77777777">
      <w:pPr>
        <w:spacing w:line="240" w:lineRule="auto"/>
        <w:rPr>
          <w:rFonts w:cstheme="minorHAnsi"/>
          <w:color w:val="333333"/>
          <w:sz w:val="24"/>
          <w:szCs w:val="24"/>
          <w:shd w:val="clear" w:color="auto" w:fill="FFFFFF"/>
        </w:rPr>
      </w:pPr>
      <w:r>
        <w:rPr>
          <w:rFonts w:cstheme="minorHAnsi"/>
          <w:color w:val="333333"/>
          <w:sz w:val="24"/>
          <w:szCs w:val="24"/>
          <w:shd w:val="clear" w:color="auto" w:fill="FFFFFF"/>
        </w:rPr>
        <w:t>-Sleep – How much are you getting? (we push our children to get their share) Exercise &amp; -Nutrition – Are you able to exercise &amp; nourish yourself? (what’s your meal plan?)</w:t>
      </w:r>
    </w:p>
    <w:p w:rsidR="008F6E41" w:rsidP="00BD2227" w:rsidRDefault="00BD2227" w14:paraId="398F851A" w14:textId="77777777">
      <w:pPr>
        <w:spacing w:line="240" w:lineRule="auto"/>
      </w:pPr>
      <w:r>
        <w:rPr>
          <w:rFonts w:cstheme="minorHAnsi"/>
          <w:color w:val="333333"/>
          <w:sz w:val="24"/>
          <w:szCs w:val="24"/>
          <w:shd w:val="clear" w:color="auto" w:fill="FFFFFF"/>
        </w:rPr>
        <w:lastRenderedPageBreak/>
        <w:t>-</w:t>
      </w:r>
      <w:r w:rsidRPr="00BD2227">
        <w:rPr>
          <w:sz w:val="24"/>
          <w:szCs w:val="24"/>
        </w:rPr>
        <w:t>Stress management</w:t>
      </w:r>
      <w:r w:rsidRPr="00BD2227">
        <w:t xml:space="preserve"> </w:t>
      </w:r>
      <w:r>
        <w:t>- Id</w:t>
      </w:r>
      <w:r>
        <w:t xml:space="preserve">entify </w:t>
      </w:r>
      <w:r>
        <w:t xml:space="preserve">where is your stress – how can you </w:t>
      </w:r>
      <w:r>
        <w:t>alter, or accept</w:t>
      </w:r>
      <w:r>
        <w:t xml:space="preserve"> or utilize coping skills for yourself (Yoga/</w:t>
      </w:r>
      <w:r w:rsidR="008F6E41">
        <w:t>baths/reading/hobbies/creative pursuits &amp; breaks during the day).</w:t>
      </w:r>
      <w:r w:rsidRPr="008F6E41" w:rsidR="008F6E41">
        <w:t xml:space="preserve"> </w:t>
      </w:r>
    </w:p>
    <w:p w:rsidR="008F6E41" w:rsidP="00BD2227" w:rsidRDefault="008F6E41" w14:paraId="458F35B4" w14:textId="77777777">
      <w:pPr>
        <w:spacing w:line="240" w:lineRule="auto"/>
      </w:pPr>
      <w:r>
        <w:t>-</w:t>
      </w:r>
      <w:r>
        <w:t>Social/emotional</w:t>
      </w:r>
      <w:r>
        <w:t xml:space="preserve"> areas</w:t>
      </w:r>
      <w:r>
        <w:t xml:space="preserve">:  </w:t>
      </w:r>
      <w:r>
        <w:t>Renewing &amp;</w:t>
      </w:r>
      <w:r>
        <w:t xml:space="preserve"> </w:t>
      </w:r>
      <w:r>
        <w:t>f</w:t>
      </w:r>
      <w:r>
        <w:t>ostering relationships with friends, family</w:t>
      </w:r>
      <w:r>
        <w:t xml:space="preserve">;  </w:t>
      </w:r>
      <w:r>
        <w:t>Support group or therapy</w:t>
      </w:r>
      <w:r>
        <w:t xml:space="preserve"> (NEDA)</w:t>
      </w:r>
      <w:r>
        <w:t xml:space="preserve"> Relaxation skills + Deep breathing exercise + Mindfulness + </w:t>
      </w:r>
    </w:p>
    <w:p w:rsidRPr="008F6E41" w:rsidR="00BD2227" w:rsidP="00BD2227" w:rsidRDefault="008F6E41" w14:paraId="378002F1" w14:textId="21E85B69">
      <w:pPr>
        <w:spacing w:line="240" w:lineRule="auto"/>
      </w:pPr>
      <w:r>
        <w:t xml:space="preserve">- </w:t>
      </w:r>
      <w:r>
        <w:t>Spirituality/church support</w:t>
      </w:r>
      <w:r>
        <w:t>:  Don’t be afraid to reach out!  It’s been shown that having some form of support/contact with friends &amp; family eases the isolation and sense of burden.</w:t>
      </w:r>
    </w:p>
    <w:p w:rsidR="005911FC" w:rsidP="78D131D1" w:rsidRDefault="008F6E41" w14:paraId="36813A54" w14:textId="53F3FC85">
      <w:pPr>
        <w:rPr>
          <w:rFonts w:cs="Calibri" w:cstheme="minorAscii"/>
          <w:color w:val="333333"/>
          <w:sz w:val="24"/>
          <w:szCs w:val="24"/>
          <w:shd w:val="clear" w:color="auto" w:fill="FFFFFF"/>
        </w:rPr>
      </w:pPr>
      <w:r w:rsidRPr="78D131D1" w:rsidR="008F6E41">
        <w:rPr>
          <w:rFonts w:ascii="Segoe UI Symbol" w:hAnsi="Segoe UI Symbol" w:cs="Segoe UI Symbol"/>
        </w:rPr>
        <w:t xml:space="preserve">- </w:t>
      </w:r>
      <w:r w:rsidR="008F6E41">
        <w:rPr/>
        <w:t>Online support groups – FEAST/</w:t>
      </w:r>
      <w:r w:rsidR="008F6E41">
        <w:rPr/>
        <w:t>FACEBOO</w:t>
      </w:r>
      <w:r w:rsidR="007F4DA1">
        <w:rPr/>
        <w:t>K</w:t>
      </w:r>
      <w:r w:rsidR="007F4DA1">
        <w:rPr/>
        <w:t xml:space="preserve">. </w:t>
      </w:r>
      <w:r w:rsidR="008F6E41">
        <w:rPr/>
        <w:t xml:space="preserve"> </w:t>
      </w:r>
      <w:r w:rsidR="008F6E41">
        <w:rPr/>
        <w:t xml:space="preserve">Think about </w:t>
      </w:r>
      <w:r w:rsidR="007F4DA1">
        <w:rPr/>
        <w:t>how to get support virtually – there are online support groups</w:t>
      </w:r>
      <w:r w:rsidR="006F52C8">
        <w:rPr/>
        <w:t xml:space="preserve"> – see list below</w:t>
      </w:r>
    </w:p>
    <w:p w:rsidR="61826115" w:rsidP="78D131D1" w:rsidRDefault="61826115" w14:paraId="7DEAC369" w14:textId="758857FE">
      <w:pPr>
        <w:pStyle w:val="Normal"/>
      </w:pPr>
      <w:r w:rsidR="61826115">
        <w:rPr/>
        <w:t xml:space="preserve">ANAD: </w:t>
      </w:r>
      <w:hyperlink r:id="R73e44b6f1d7144b5">
        <w:r w:rsidRPr="78D131D1" w:rsidR="61826115">
          <w:rPr>
            <w:rStyle w:val="Hyperlink"/>
          </w:rPr>
          <w:t>https://anad.org/</w:t>
        </w:r>
      </w:hyperlink>
    </w:p>
    <w:p w:rsidR="20274647" w:rsidP="78D131D1" w:rsidRDefault="20274647" w14:paraId="45305E89" w14:textId="0A9A8212">
      <w:pPr>
        <w:pStyle w:val="Normal"/>
      </w:pPr>
      <w:r w:rsidR="20274647">
        <w:rPr/>
        <w:t>The Maudsley Method: https://thenewmaudsleyapproach.co.uk/</w:t>
      </w:r>
    </w:p>
    <w:p w:rsidRPr="00644D62" w:rsidR="005911FC" w:rsidRDefault="00677CC4" w14:paraId="5BB687DB" w14:textId="6772F16B">
      <w:pPr>
        <w:rPr>
          <w:rFonts w:cstheme="minorHAnsi"/>
          <w:color w:val="333333"/>
          <w:sz w:val="24"/>
          <w:szCs w:val="24"/>
          <w:shd w:val="clear" w:color="auto" w:fill="FFFFFF"/>
        </w:rPr>
      </w:pPr>
      <w:r w:rsidRPr="00644D62">
        <w:rPr>
          <w:sz w:val="24"/>
          <w:szCs w:val="24"/>
        </w:rPr>
        <w:t>FEAST:</w:t>
      </w:r>
      <w:r w:rsidRPr="00644D62" w:rsidR="008F6E41">
        <w:rPr>
          <w:sz w:val="24"/>
          <w:szCs w:val="24"/>
        </w:rPr>
        <w:t xml:space="preserve">  </w:t>
      </w:r>
      <w:hyperlink w:history="1" r:id="rId8">
        <w:r w:rsidRPr="00644D62">
          <w:rPr>
            <w:rStyle w:val="Hyperlink"/>
            <w:sz w:val="24"/>
            <w:szCs w:val="24"/>
          </w:rPr>
          <w:t>F.E.A.S.T's Around The Dinner Table forum (feast-ed.org)</w:t>
        </w:r>
      </w:hyperlink>
    </w:p>
    <w:p w:rsidR="005911FC" w:rsidRDefault="00EE4C74" w14:paraId="40AE261B" w14:textId="16C6162A">
      <w:pPr>
        <w:rPr>
          <w:sz w:val="24"/>
          <w:szCs w:val="24"/>
        </w:rPr>
      </w:pPr>
      <w:r w:rsidRPr="00644D62">
        <w:rPr>
          <w:rFonts w:cstheme="minorHAnsi"/>
          <w:color w:val="333333"/>
          <w:sz w:val="24"/>
          <w:szCs w:val="24"/>
          <w:shd w:val="clear" w:color="auto" w:fill="FFFFFF"/>
        </w:rPr>
        <w:t>Facebook</w:t>
      </w:r>
      <w:r w:rsidRPr="00644D62" w:rsidR="00644D62">
        <w:rPr>
          <w:rFonts w:cstheme="minorHAnsi"/>
          <w:color w:val="333333"/>
          <w:sz w:val="24"/>
          <w:szCs w:val="24"/>
          <w:shd w:val="clear" w:color="auto" w:fill="FFFFFF"/>
        </w:rPr>
        <w:t>-</w:t>
      </w:r>
      <w:r w:rsidRPr="00644D62" w:rsidR="00644D62">
        <w:rPr>
          <w:sz w:val="24"/>
          <w:szCs w:val="24"/>
        </w:rPr>
        <w:t xml:space="preserve"> </w:t>
      </w:r>
      <w:hyperlink w:history="1" r:id="rId9">
        <w:r w:rsidRPr="00644D62">
          <w:rPr>
            <w:rStyle w:val="Hyperlink"/>
            <w:rFonts w:cstheme="minorHAnsi"/>
            <w:sz w:val="24"/>
            <w:szCs w:val="24"/>
          </w:rPr>
          <w:t>Eating Disorde</w:t>
        </w:r>
        <w:r w:rsidRPr="00644D62">
          <w:rPr>
            <w:rStyle w:val="Hyperlink"/>
            <w:sz w:val="24"/>
            <w:szCs w:val="24"/>
          </w:rPr>
          <w:t>r Parent Support (EDPS) | Facebook</w:t>
        </w:r>
      </w:hyperlink>
    </w:p>
    <w:p w:rsidR="00644D62" w:rsidRDefault="00644D62" w14:paraId="2682D841" w14:textId="2D9A021E">
      <w:pPr>
        <w:rPr>
          <w:sz w:val="24"/>
          <w:szCs w:val="24"/>
        </w:rPr>
      </w:pPr>
      <w:r>
        <w:rPr>
          <w:sz w:val="24"/>
          <w:szCs w:val="24"/>
        </w:rPr>
        <w:t>----------------------------</w:t>
      </w:r>
    </w:p>
    <w:p w:rsidR="00644D62" w:rsidRDefault="00644D62" w14:paraId="74BA29A1" w14:textId="388106F9">
      <w:pPr>
        <w:rPr>
          <w:rFonts w:cstheme="minorHAnsi"/>
          <w:color w:val="333333"/>
          <w:sz w:val="24"/>
          <w:szCs w:val="24"/>
          <w:shd w:val="clear" w:color="auto" w:fill="FFFFFF"/>
        </w:rPr>
      </w:pPr>
      <w:r>
        <w:rPr>
          <w:sz w:val="24"/>
          <w:szCs w:val="24"/>
        </w:rPr>
        <w:t>Articles Cited:</w:t>
      </w:r>
    </w:p>
    <w:p w:rsidR="005911FC" w:rsidRDefault="001970EA" w14:paraId="244D98CB" w14:textId="49DB14CF">
      <w:pPr>
        <w:rPr>
          <w:rFonts w:cstheme="minorHAnsi"/>
          <w:color w:val="333333"/>
          <w:sz w:val="24"/>
          <w:szCs w:val="24"/>
          <w:shd w:val="clear" w:color="auto" w:fill="FFFFFF"/>
        </w:rPr>
      </w:pPr>
      <w:r>
        <w:t>Hillege et al., 2006. Impact of eating disorders on family life: individual parents’ stories. J Clin Nurs. 15(8):1016-22.</w:t>
      </w:r>
    </w:p>
    <w:p w:rsidR="001970EA" w:rsidP="001970EA" w:rsidRDefault="001970EA" w14:paraId="64DF1225" w14:textId="5CC7EF94">
      <w:pPr>
        <w:shd w:val="clear" w:color="auto" w:fill="FFFFFF"/>
        <w:spacing w:after="0" w:line="264" w:lineRule="atLeast"/>
        <w:outlineLvl w:val="0"/>
      </w:pPr>
      <w:r w:rsidRPr="001970EA">
        <w:rPr>
          <w:rFonts w:eastAsia="Times New Roman" w:cstheme="minorHAnsi"/>
          <w:kern w:val="36"/>
          <w:sz w:val="24"/>
          <w:szCs w:val="24"/>
          <w14:ligatures w14:val="none"/>
        </w:rPr>
        <w:t>Appraisal of caregiving burden, expressed emotion, and psychological distress in families of people with dementia: A systematic review</w:t>
      </w:r>
      <w:r>
        <w:rPr>
          <w:rFonts w:eastAsia="Times New Roman" w:cstheme="minorHAnsi"/>
          <w:kern w:val="36"/>
          <w:sz w:val="24"/>
          <w:szCs w:val="24"/>
          <w14:ligatures w14:val="none"/>
        </w:rPr>
        <w:t xml:space="preserve">.  </w:t>
      </w:r>
      <w:hyperlink w:history="1" r:id="rId10">
        <w:r>
          <w:rPr>
            <w:rStyle w:val="Hyperlink"/>
          </w:rPr>
          <w:t>Appraisal of caregiving burden, expressed emotion, and psychological distress in families of people with dementia: A systematic review - ProQuest</w:t>
        </w:r>
      </w:hyperlink>
    </w:p>
    <w:p w:rsidR="001970EA" w:rsidP="001970EA" w:rsidRDefault="001970EA" w14:paraId="5D9C344A" w14:textId="77777777">
      <w:pPr>
        <w:shd w:val="clear" w:color="auto" w:fill="FFFFFF"/>
        <w:spacing w:after="0" w:line="264" w:lineRule="atLeast"/>
        <w:outlineLvl w:val="0"/>
        <w:rPr>
          <w:rFonts w:eastAsia="Times New Roman" w:cstheme="minorHAnsi"/>
          <w:kern w:val="36"/>
          <w:sz w:val="24"/>
          <w:szCs w:val="24"/>
          <w14:ligatures w14:val="none"/>
        </w:rPr>
      </w:pPr>
    </w:p>
    <w:p w:rsidRPr="001970EA" w:rsidR="005911FC" w:rsidP="001970EA" w:rsidRDefault="005911FC" w14:paraId="7698A061" w14:textId="3C6CB500">
      <w:pPr>
        <w:shd w:val="clear" w:color="auto" w:fill="FFFFFF"/>
        <w:spacing w:after="0" w:line="264" w:lineRule="atLeast"/>
        <w:outlineLvl w:val="0"/>
        <w:rPr>
          <w:rFonts w:eastAsia="Times New Roman" w:cstheme="minorHAnsi"/>
          <w:kern w:val="36"/>
          <w:sz w:val="24"/>
          <w:szCs w:val="24"/>
          <w14:ligatures w14:val="none"/>
        </w:rPr>
      </w:pPr>
      <w:r w:rsidRPr="005911FC">
        <w:rPr>
          <w:rFonts w:eastAsia="Times New Roman" w:cstheme="minorHAnsi"/>
          <w:b/>
          <w:bCs/>
          <w:color w:val="1B3051"/>
          <w:kern w:val="36"/>
          <w:sz w:val="20"/>
          <w:szCs w:val="20"/>
          <w14:ligatures w14:val="none"/>
        </w:rPr>
        <w:t>Life is different now – impacts of eating disorders on Carers in New Zealand: a qualitative study</w:t>
      </w:r>
      <w:r>
        <w:rPr>
          <w:rFonts w:eastAsia="Times New Roman" w:cstheme="minorHAnsi"/>
          <w:b/>
          <w:bCs/>
          <w:color w:val="1B3051"/>
          <w:kern w:val="36"/>
          <w:sz w:val="20"/>
          <w:szCs w:val="20"/>
          <w14:ligatures w14:val="none"/>
        </w:rPr>
        <w:t xml:space="preserve"> </w:t>
      </w:r>
    </w:p>
    <w:p w:rsidR="005911FC" w:rsidP="005911FC" w:rsidRDefault="005911FC" w14:paraId="220C0530" w14:textId="78E14ECA">
      <w:pPr>
        <w:shd w:val="clear" w:color="auto" w:fill="FFFFFF"/>
        <w:spacing w:after="240" w:line="240" w:lineRule="auto"/>
        <w:outlineLvl w:val="0"/>
      </w:pPr>
      <w:hyperlink w:history="1" r:id="rId11">
        <w:r>
          <w:rPr>
            <w:rStyle w:val="Hyperlink"/>
          </w:rPr>
          <w:t>Life is different now – impacts of eating disorders on Carers in New Zealand: a qualitative study | Journal of Eating Disorders | Full Text (biomedcentral.com)</w:t>
        </w:r>
      </w:hyperlink>
    </w:p>
    <w:p w:rsidR="001970EA" w:rsidP="005911FC" w:rsidRDefault="001970EA" w14:paraId="3C1480DC" w14:textId="77777777">
      <w:pPr>
        <w:shd w:val="clear" w:color="auto" w:fill="FFFFFF"/>
        <w:spacing w:after="240" w:line="240" w:lineRule="auto"/>
        <w:outlineLvl w:val="0"/>
      </w:pPr>
    </w:p>
    <w:p w:rsidR="001970EA" w:rsidP="005911FC" w:rsidRDefault="001970EA" w14:paraId="72493BF7" w14:textId="77777777">
      <w:pPr>
        <w:shd w:val="clear" w:color="auto" w:fill="FFFFFF"/>
        <w:spacing w:after="240" w:line="240" w:lineRule="auto"/>
        <w:outlineLvl w:val="0"/>
      </w:pPr>
    </w:p>
    <w:p w:rsidRPr="005911FC" w:rsidR="001970EA" w:rsidP="005911FC" w:rsidRDefault="001970EA" w14:paraId="385ADDE7" w14:textId="77777777">
      <w:pPr>
        <w:shd w:val="clear" w:color="auto" w:fill="FFFFFF"/>
        <w:spacing w:after="240" w:line="240" w:lineRule="auto"/>
        <w:outlineLvl w:val="0"/>
        <w:rPr>
          <w:rFonts w:eastAsia="Times New Roman" w:cstheme="minorHAnsi"/>
          <w:b/>
          <w:bCs/>
          <w:color w:val="1B3051"/>
          <w:kern w:val="36"/>
          <w:sz w:val="20"/>
          <w:szCs w:val="20"/>
          <w14:ligatures w14:val="none"/>
        </w:rPr>
      </w:pPr>
    </w:p>
    <w:p w:rsidR="005911FC" w:rsidRDefault="005911FC" w14:paraId="6EA41FC7" w14:textId="77777777">
      <w:pPr>
        <w:rPr>
          <w:rFonts w:cstheme="minorHAnsi"/>
          <w:color w:val="333333"/>
          <w:sz w:val="24"/>
          <w:szCs w:val="24"/>
          <w:shd w:val="clear" w:color="auto" w:fill="FFFFFF"/>
        </w:rPr>
      </w:pPr>
    </w:p>
    <w:p w:rsidR="005911FC" w:rsidRDefault="005911FC" w14:paraId="7D0A185E" w14:textId="77777777">
      <w:pPr>
        <w:rPr>
          <w:rFonts w:cstheme="minorHAnsi"/>
          <w:color w:val="333333"/>
          <w:sz w:val="24"/>
          <w:szCs w:val="24"/>
          <w:shd w:val="clear" w:color="auto" w:fill="FFFFFF"/>
        </w:rPr>
      </w:pPr>
    </w:p>
    <w:p w:rsidRPr="005911FC" w:rsidR="005911FC" w:rsidRDefault="005911FC" w14:paraId="7FE8DAE3" w14:textId="77777777">
      <w:pPr>
        <w:rPr>
          <w:rFonts w:cstheme="minorHAnsi"/>
          <w:sz w:val="24"/>
          <w:szCs w:val="24"/>
        </w:rPr>
      </w:pPr>
    </w:p>
    <w:sectPr w:rsidRPr="005911FC" w:rsidR="005911FC" w:rsidSect="00732A05">
      <w:pgSz w:w="12240" w:h="15840" w:orient="portrait"/>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F7890" w:rsidP="005911FC" w:rsidRDefault="003F7890" w14:paraId="11A519D4" w14:textId="77777777">
      <w:pPr>
        <w:spacing w:after="0" w:line="240" w:lineRule="auto"/>
      </w:pPr>
      <w:r>
        <w:separator/>
      </w:r>
    </w:p>
  </w:endnote>
  <w:endnote w:type="continuationSeparator" w:id="0">
    <w:p w:rsidR="003F7890" w:rsidP="005911FC" w:rsidRDefault="003F7890" w14:paraId="7CADC41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F7890" w:rsidP="005911FC" w:rsidRDefault="003F7890" w14:paraId="0E96B620" w14:textId="77777777">
      <w:pPr>
        <w:spacing w:after="0" w:line="240" w:lineRule="auto"/>
      </w:pPr>
      <w:r>
        <w:separator/>
      </w:r>
    </w:p>
  </w:footnote>
  <w:footnote w:type="continuationSeparator" w:id="0">
    <w:p w:rsidR="003F7890" w:rsidP="005911FC" w:rsidRDefault="003F7890" w14:paraId="0A0496A0" w14:textId="77777777">
      <w:pPr>
        <w:spacing w:after="0" w:line="240" w:lineRule="auto"/>
      </w:pPr>
      <w:r>
        <w:continuationSeparator/>
      </w:r>
    </w:p>
  </w:footnote>
</w:footnote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22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A05"/>
    <w:rsid w:val="00043B34"/>
    <w:rsid w:val="000905B7"/>
    <w:rsid w:val="001970EA"/>
    <w:rsid w:val="003F7890"/>
    <w:rsid w:val="005911FC"/>
    <w:rsid w:val="00644D62"/>
    <w:rsid w:val="00677CC4"/>
    <w:rsid w:val="006F52C8"/>
    <w:rsid w:val="00732A05"/>
    <w:rsid w:val="007F4DA1"/>
    <w:rsid w:val="008C17BF"/>
    <w:rsid w:val="008F6E41"/>
    <w:rsid w:val="00BD2227"/>
    <w:rsid w:val="00E02C80"/>
    <w:rsid w:val="00EE4C74"/>
    <w:rsid w:val="20274647"/>
    <w:rsid w:val="49480EB8"/>
    <w:rsid w:val="5B01F069"/>
    <w:rsid w:val="61826115"/>
    <w:rsid w:val="7599910F"/>
    <w:rsid w:val="78D13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3139A"/>
  <w15:chartTrackingRefBased/>
  <w15:docId w15:val="{57D67D50-A763-40A6-86EE-5ACFCAA325D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5911FC"/>
    <w:pPr>
      <w:tabs>
        <w:tab w:val="center" w:pos="4680"/>
        <w:tab w:val="right" w:pos="9360"/>
      </w:tabs>
      <w:spacing w:after="0" w:line="240" w:lineRule="auto"/>
    </w:pPr>
  </w:style>
  <w:style w:type="character" w:styleId="HeaderChar" w:customStyle="1">
    <w:name w:val="Header Char"/>
    <w:basedOn w:val="DefaultParagraphFont"/>
    <w:link w:val="Header"/>
    <w:uiPriority w:val="99"/>
    <w:rsid w:val="005911FC"/>
  </w:style>
  <w:style w:type="paragraph" w:styleId="Footer">
    <w:name w:val="footer"/>
    <w:basedOn w:val="Normal"/>
    <w:link w:val="FooterChar"/>
    <w:uiPriority w:val="99"/>
    <w:unhideWhenUsed/>
    <w:rsid w:val="005911FC"/>
    <w:pPr>
      <w:tabs>
        <w:tab w:val="center" w:pos="4680"/>
        <w:tab w:val="right" w:pos="9360"/>
      </w:tabs>
      <w:spacing w:after="0" w:line="240" w:lineRule="auto"/>
    </w:pPr>
  </w:style>
  <w:style w:type="character" w:styleId="FooterChar" w:customStyle="1">
    <w:name w:val="Footer Char"/>
    <w:basedOn w:val="DefaultParagraphFont"/>
    <w:link w:val="Footer"/>
    <w:uiPriority w:val="99"/>
    <w:rsid w:val="005911FC"/>
  </w:style>
  <w:style w:type="character" w:styleId="Hyperlink">
    <w:name w:val="Hyperlink"/>
    <w:basedOn w:val="DefaultParagraphFont"/>
    <w:uiPriority w:val="99"/>
    <w:semiHidden/>
    <w:unhideWhenUsed/>
    <w:rsid w:val="005911FC"/>
    <w:rPr>
      <w:color w:val="0000FF"/>
      <w:u w:val="single"/>
    </w:rPr>
  </w:style>
  <w:style w:type="paragraph" w:styleId="ListParagraph">
    <w:name w:val="List Paragraph"/>
    <w:basedOn w:val="Normal"/>
    <w:uiPriority w:val="34"/>
    <w:qFormat/>
    <w:rsid w:val="00BD22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592501">
      <w:bodyDiv w:val="1"/>
      <w:marLeft w:val="0"/>
      <w:marRight w:val="0"/>
      <w:marTop w:val="0"/>
      <w:marBottom w:val="0"/>
      <w:divBdr>
        <w:top w:val="none" w:sz="0" w:space="0" w:color="auto"/>
        <w:left w:val="none" w:sz="0" w:space="0" w:color="auto"/>
        <w:bottom w:val="none" w:sz="0" w:space="0" w:color="auto"/>
        <w:right w:val="none" w:sz="0" w:space="0" w:color="auto"/>
      </w:divBdr>
    </w:div>
    <w:div w:id="144769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feast-ed.org/forum/" TargetMode="Externa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customXml" Target="../customXml/item3.xml" Id="rId16" /><Relationship Type="http://schemas.openxmlformats.org/officeDocument/2006/relationships/styles" Target="styles.xml" Id="rId1" /><Relationship Type="http://schemas.openxmlformats.org/officeDocument/2006/relationships/image" Target="media/image1.jpeg" Id="rId6" /><Relationship Type="http://schemas.openxmlformats.org/officeDocument/2006/relationships/hyperlink" Target="https://jeatdisord.biomedcentral.com/articles/10.1186/s40337-021-00447-z" TargetMode="External" Id="rId11" /><Relationship Type="http://schemas.openxmlformats.org/officeDocument/2006/relationships/endnotes" Target="endnotes.xml" Id="rId5" /><Relationship Type="http://schemas.openxmlformats.org/officeDocument/2006/relationships/customXml" Target="../customXml/item2.xml" Id="rId15" /><Relationship Type="http://schemas.openxmlformats.org/officeDocument/2006/relationships/hyperlink" Target="https://www.proquest.com/openview/65423af55e54a821fec765f84fbe6ec2/1?pq-origsite=gscholar&amp;cbl=18750" TargetMode="External" Id="rId10" /><Relationship Type="http://schemas.openxmlformats.org/officeDocument/2006/relationships/footnotes" Target="footnotes.xml" Id="rId4" /><Relationship Type="http://schemas.openxmlformats.org/officeDocument/2006/relationships/hyperlink" Target="https://www.facebook.com/groups/EatingDisorderParentSupport.E/" TargetMode="External" Id="rId9" /><Relationship Type="http://schemas.openxmlformats.org/officeDocument/2006/relationships/customXml" Target="../customXml/item1.xml" Id="rId14" /><Relationship Type="http://schemas.openxmlformats.org/officeDocument/2006/relationships/hyperlink" Target="https://anad.org/" TargetMode="External" Id="R73e44b6f1d7144b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0" ma:contentTypeDescription="Create a new document." ma:contentTypeScope="" ma:versionID="470150f5ccb4d50cfd58d635c038bd6c">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1197eb03fac7282d63fb85435109850d"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TaxCatchAll xmlns="bfb37645-2b2e-4740-ad9e-91c57de3c012" xsi:nil="true"/>
    <MODALITY xmlns="61352c8d-6fde-473b-a783-2375acfa8408" xsi:nil="true"/>
    <Modalities xmlns="61352c8d-6fde-473b-a783-2375acfa8408" xsi:nil="true"/>
  </documentManagement>
</p:properties>
</file>

<file path=customXml/itemProps1.xml><?xml version="1.0" encoding="utf-8"?>
<ds:datastoreItem xmlns:ds="http://schemas.openxmlformats.org/officeDocument/2006/customXml" ds:itemID="{77CDBB86-0D83-477B-A3DE-3C75D4F13329}"/>
</file>

<file path=customXml/itemProps2.xml><?xml version="1.0" encoding="utf-8"?>
<ds:datastoreItem xmlns:ds="http://schemas.openxmlformats.org/officeDocument/2006/customXml" ds:itemID="{8007E1F9-1C34-4200-906D-96D247642FBC}"/>
</file>

<file path=customXml/itemProps3.xml><?xml version="1.0" encoding="utf-8"?>
<ds:datastoreItem xmlns:ds="http://schemas.openxmlformats.org/officeDocument/2006/customXml" ds:itemID="{23FB3067-BE32-4E33-808A-4090FD0C1A3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 Salada, LCSW</dc:creator>
  <cp:keywords/>
  <dc:description/>
  <cp:lastModifiedBy>Kaila Peak-Rishel</cp:lastModifiedBy>
  <cp:revision>10</cp:revision>
  <dcterms:created xsi:type="dcterms:W3CDTF">2023-06-06T15:03:00Z</dcterms:created>
  <dcterms:modified xsi:type="dcterms:W3CDTF">2023-06-06T17:12:37Z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y fmtid="{D5CDD505-2E9C-101B-9397-08002B2CF9AE}" pid="3" name="MediaServiceImageTags">
    <vt:lpwstr/>
  </property>
</Properties>
</file>